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D0A5E" w14:textId="77777777" w:rsidR="00CA3220" w:rsidRDefault="00CA3220" w:rsidP="00DE3293">
      <w:pPr>
        <w:spacing w:before="0" w:after="0"/>
        <w:ind w:left="2977" w:right="1836"/>
        <w:jc w:val="center"/>
        <w:rPr>
          <w:b/>
          <w:sz w:val="28"/>
          <w:szCs w:val="28"/>
        </w:rPr>
      </w:pPr>
      <w:r w:rsidRPr="00CA3220">
        <w:rPr>
          <w:b/>
          <w:sz w:val="28"/>
          <w:szCs w:val="28"/>
        </w:rPr>
        <w:t>Association des Établissements</w:t>
      </w:r>
    </w:p>
    <w:p w14:paraId="5C73A3AB" w14:textId="77777777" w:rsidR="00CA3220" w:rsidRDefault="00CA3220" w:rsidP="00DE3293">
      <w:pPr>
        <w:spacing w:before="0" w:after="0"/>
        <w:ind w:left="2977" w:right="1836"/>
        <w:jc w:val="center"/>
        <w:rPr>
          <w:b/>
          <w:sz w:val="28"/>
          <w:szCs w:val="28"/>
        </w:rPr>
      </w:pPr>
      <w:r w:rsidRPr="00CA3220">
        <w:rPr>
          <w:b/>
          <w:sz w:val="28"/>
          <w:szCs w:val="28"/>
        </w:rPr>
        <w:t>d’Enseignement Vétérinaire</w:t>
      </w:r>
    </w:p>
    <w:p w14:paraId="5B5ACA22" w14:textId="5F223D0E" w:rsidR="00CA3220" w:rsidRPr="00CA3220" w:rsidRDefault="00CA3220" w:rsidP="00DE3293">
      <w:pPr>
        <w:spacing w:before="0" w:after="0"/>
        <w:ind w:left="2977" w:right="1836"/>
        <w:jc w:val="center"/>
        <w:rPr>
          <w:b/>
          <w:sz w:val="28"/>
          <w:szCs w:val="28"/>
        </w:rPr>
      </w:pPr>
      <w:r w:rsidRPr="00CA3220">
        <w:rPr>
          <w:b/>
          <w:sz w:val="28"/>
          <w:szCs w:val="28"/>
        </w:rPr>
        <w:t>Francophones</w:t>
      </w:r>
    </w:p>
    <w:p w14:paraId="16A4174A" w14:textId="2DC9E3E4" w:rsidR="00402A35" w:rsidRPr="00CA3220" w:rsidRDefault="00CA3220" w:rsidP="00CA3220">
      <w:pPr>
        <w:jc w:val="center"/>
        <w:rPr>
          <w:b/>
          <w:sz w:val="28"/>
          <w:szCs w:val="28"/>
          <w:u w:val="single"/>
        </w:rPr>
      </w:pPr>
      <w:r w:rsidRPr="00CA3220">
        <w:rPr>
          <w:b/>
          <w:sz w:val="28"/>
          <w:szCs w:val="28"/>
          <w:u w:val="single"/>
        </w:rPr>
        <w:t xml:space="preserve">Appel à projets </w:t>
      </w:r>
      <w:r w:rsidR="00C117C8">
        <w:rPr>
          <w:b/>
          <w:sz w:val="28"/>
          <w:szCs w:val="28"/>
          <w:u w:val="single"/>
        </w:rPr>
        <w:t xml:space="preserve">pédagogiques </w:t>
      </w:r>
      <w:r w:rsidRPr="00CA3220">
        <w:rPr>
          <w:b/>
          <w:sz w:val="28"/>
          <w:szCs w:val="28"/>
          <w:u w:val="single"/>
        </w:rPr>
        <w:t>collaboratifs AEEVF</w:t>
      </w:r>
    </w:p>
    <w:p w14:paraId="301E2489" w14:textId="77777777" w:rsidR="00CA3220" w:rsidRDefault="00CA3220"/>
    <w:p w14:paraId="0F6C6D85" w14:textId="77777777" w:rsidR="00C1588C" w:rsidRDefault="00CA3220" w:rsidP="00C1588C">
      <w:pPr>
        <w:ind w:left="0" w:firstLine="0"/>
        <w:jc w:val="both"/>
      </w:pPr>
      <w:r>
        <w:t>L’AEEVF</w:t>
      </w:r>
      <w:r w:rsidR="00C1588C" w:rsidRPr="00C1588C">
        <w:t xml:space="preserve"> </w:t>
      </w:r>
      <w:r w:rsidR="00C1588C" w:rsidRPr="00923A7F">
        <w:t xml:space="preserve">a pour but de développer et de renforcer la coopération entre les </w:t>
      </w:r>
      <w:r w:rsidR="00DA20A7" w:rsidRPr="00923A7F">
        <w:t>Établissements</w:t>
      </w:r>
      <w:r w:rsidR="00C1588C" w:rsidRPr="00923A7F">
        <w:t xml:space="preserve"> d'Enseignement Vétérinaire Francophone</w:t>
      </w:r>
      <w:r w:rsidR="00C1588C">
        <w:t>.</w:t>
      </w:r>
    </w:p>
    <w:p w14:paraId="4DB2414F" w14:textId="75C5CDB8" w:rsidR="00CA3220" w:rsidRDefault="00C1588C" w:rsidP="00C1588C">
      <w:pPr>
        <w:ind w:left="0" w:firstLine="0"/>
        <w:jc w:val="both"/>
      </w:pPr>
      <w:r>
        <w:t>Elle</w:t>
      </w:r>
      <w:r w:rsidR="00CA3220">
        <w:t xml:space="preserve"> </w:t>
      </w:r>
      <w:r>
        <w:t>a</w:t>
      </w:r>
      <w:r w:rsidR="00CA3220">
        <w:t xml:space="preserve"> le plaisir de lancer </w:t>
      </w:r>
      <w:r w:rsidR="00DA20A7">
        <w:t xml:space="preserve">son </w:t>
      </w:r>
      <w:r w:rsidR="001426F7">
        <w:t xml:space="preserve">deuxième </w:t>
      </w:r>
      <w:r w:rsidR="00CA3220">
        <w:t xml:space="preserve">appel à projets </w:t>
      </w:r>
      <w:r w:rsidR="00D921CC">
        <w:t>technico-</w:t>
      </w:r>
      <w:r w:rsidR="00CA3220">
        <w:t xml:space="preserve">pédagogiques afin de développer des supports </w:t>
      </w:r>
      <w:r>
        <w:t>d’enseignement en langue française qui pourraient être partagés entre ses membres.</w:t>
      </w:r>
    </w:p>
    <w:p w14:paraId="4A80642B" w14:textId="77777777" w:rsidR="00E74ACF" w:rsidRDefault="00E74ACF" w:rsidP="00E74ACF">
      <w:pPr>
        <w:ind w:left="0" w:firstLine="0"/>
        <w:jc w:val="both"/>
      </w:pPr>
      <w:r>
        <w:t>Le projet doit viser un objectif précis et atteignable dans le cadre du budget et de la durée impartis.  L’objet du projet doit être pérenne, c’est-à-dire que les supports développés doivent pouvoir être utilisés pendant de nombreuses années sans nécessiter de révisions majeures, et à portée internationale, à savoir qu’il doit pouvoir être valorisé par tous les membres de l’AEEVF sans nécessiter d’adaptations majeures pour se conformer à des exigences locales.</w:t>
      </w:r>
    </w:p>
    <w:p w14:paraId="3A8F91C0" w14:textId="6A18EB0F" w:rsidR="00E74ACF" w:rsidRDefault="00E74ACF" w:rsidP="00E74ACF">
      <w:pPr>
        <w:ind w:left="0" w:firstLine="0"/>
        <w:jc w:val="both"/>
      </w:pPr>
      <w:r>
        <w:t>Le projet doit être présenté et réalisé par au moins trois membres de l’association</w:t>
      </w:r>
      <w:r w:rsidR="00402A35">
        <w:t xml:space="preserve"> issus d’au moins deux pays différents</w:t>
      </w:r>
      <w:r>
        <w:t>.  Chaque institution doit désigner au moins une personne</w:t>
      </w:r>
      <w:r w:rsidR="00D921CC">
        <w:t xml:space="preserve"> (enseignante ou non)</w:t>
      </w:r>
      <w:r>
        <w:t xml:space="preserve"> en charge du suivi du projet et la demande doit être soutenue par le responsable de l’établissement.  Les promoteurs du projet s’engagent à donner accès aux supports développés à tous les membres de l’AEEVF qui le souhaitent et à leur donner toute l’assistance nécessaire pour faciliter l’accès ou le transfert des données.  Les supports pédagogiques devront indiquer l’aide apportée par l’AEEVF pour leur développement.</w:t>
      </w:r>
    </w:p>
    <w:p w14:paraId="30D73B35" w14:textId="758CAD41" w:rsidR="00937ECF" w:rsidRDefault="00E74ACF" w:rsidP="00C1588C">
      <w:pPr>
        <w:ind w:left="0" w:firstLine="0"/>
        <w:jc w:val="both"/>
      </w:pPr>
      <w:r>
        <w:t xml:space="preserve">Les projets devront être soumis pour le </w:t>
      </w:r>
      <w:r w:rsidR="003A0B25">
        <w:t>31 octobre</w:t>
      </w:r>
      <w:r>
        <w:t xml:space="preserve"> </w:t>
      </w:r>
      <w:r w:rsidR="001426F7">
        <w:t xml:space="preserve">2020 </w:t>
      </w:r>
      <w:r>
        <w:t>sur le</w:t>
      </w:r>
      <w:bookmarkStart w:id="0" w:name="_GoBack"/>
      <w:bookmarkEnd w:id="0"/>
      <w:r>
        <w:t xml:space="preserve"> formulaire</w:t>
      </w:r>
      <w:r w:rsidR="00937ECF">
        <w:t xml:space="preserve"> fourni en annexe.  Le bureau de l’AEEVF préparera une synthèse des projets pour la réunion </w:t>
      </w:r>
      <w:r w:rsidR="00505834">
        <w:t xml:space="preserve">de fin </w:t>
      </w:r>
      <w:r w:rsidR="001426F7">
        <w:t xml:space="preserve">2020 </w:t>
      </w:r>
      <w:r w:rsidR="00937ECF">
        <w:t xml:space="preserve">de l’Assemblée générale </w:t>
      </w:r>
      <w:r w:rsidR="00505834">
        <w:t xml:space="preserve">pour discussion et décision. Le bureau propose de ne retenir qu’un seul projet pour ce </w:t>
      </w:r>
      <w:r w:rsidR="001426F7">
        <w:t xml:space="preserve">deuxième </w:t>
      </w:r>
      <w:r w:rsidR="00505834">
        <w:t>appel.</w:t>
      </w:r>
    </w:p>
    <w:p w14:paraId="4C072C88" w14:textId="0BEA024B" w:rsidR="00C1588C" w:rsidRDefault="00C1588C" w:rsidP="00C1588C">
      <w:pPr>
        <w:ind w:left="0" w:firstLine="0"/>
        <w:jc w:val="both"/>
      </w:pPr>
      <w:r>
        <w:t xml:space="preserve">L’association s’engage à rembourser les frais externes (achat de logiciels, frais de développement, de mise en page, de montage ou de mise en ligne externalisés, recrutement d’un nouveau collaborateur, …) à hauteur de maximum 20.000 EUR sur la durée du projet.  </w:t>
      </w:r>
      <w:r w:rsidR="00DA20A7">
        <w:t xml:space="preserve">En aucun cas, elle ne remboursera des frais structurels des établissements promoteurs (salaires </w:t>
      </w:r>
      <w:r w:rsidR="00E51CDE">
        <w:t>de personnels statutaires, frais de structure, …).  La durée du projet</w:t>
      </w:r>
      <w:r>
        <w:t xml:space="preserve"> ne peut excéder deux ans à partir de la notification de l’acceptation du projet par le bureau de l’AEEVF. Le remboursement sera réalisé </w:t>
      </w:r>
      <w:r w:rsidR="00E51CDE">
        <w:t xml:space="preserve">uniquement pendant cette période </w:t>
      </w:r>
      <w:r>
        <w:t xml:space="preserve">par le trésorier </w:t>
      </w:r>
      <w:r w:rsidR="00DA20A7">
        <w:t xml:space="preserve">de l’AEEVF </w:t>
      </w:r>
      <w:r>
        <w:t>sur base des pièces justificatives originales</w:t>
      </w:r>
      <w:r w:rsidR="00DA20A7">
        <w:t xml:space="preserve"> et des preuves de paiement, le cas échéant.</w:t>
      </w:r>
      <w:r w:rsidR="00D921CC">
        <w:t xml:space="preserve"> Le dernier remboursement sera conditionné à l’émission d’un rapport </w:t>
      </w:r>
      <w:r w:rsidR="00015E84">
        <w:t>et le partage de l’outil avec les membres.</w:t>
      </w:r>
    </w:p>
    <w:p w14:paraId="4A4433CC" w14:textId="77777777" w:rsidR="004F69D9" w:rsidRDefault="004F69D9" w:rsidP="00C1588C">
      <w:pPr>
        <w:ind w:left="0" w:firstLine="0"/>
        <w:jc w:val="both"/>
      </w:pPr>
    </w:p>
    <w:p w14:paraId="35840382" w14:textId="77777777" w:rsidR="004F69D9" w:rsidRDefault="004F69D9" w:rsidP="00C1588C">
      <w:pPr>
        <w:ind w:left="0" w:firstLine="0"/>
        <w:jc w:val="both"/>
      </w:pPr>
      <w:r>
        <w:t>Pour le bureau de l’AEEVF</w:t>
      </w:r>
    </w:p>
    <w:p w14:paraId="2487695F" w14:textId="77777777" w:rsidR="004F69D9" w:rsidRDefault="004F69D9" w:rsidP="00C1588C">
      <w:pPr>
        <w:ind w:left="0" w:firstLine="0"/>
        <w:jc w:val="both"/>
      </w:pPr>
      <w:r>
        <w:t>G. Daube, président</w:t>
      </w:r>
      <w:r>
        <w:tab/>
      </w:r>
      <w:r>
        <w:tab/>
      </w:r>
      <w:r>
        <w:tab/>
      </w:r>
      <w:r>
        <w:tab/>
        <w:t>C. Théoret, vice-présidente</w:t>
      </w:r>
      <w:r>
        <w:tab/>
      </w:r>
    </w:p>
    <w:p w14:paraId="79E21E80" w14:textId="5FA60D29" w:rsidR="004F69D9" w:rsidRDefault="00343DB2" w:rsidP="00C1588C">
      <w:pPr>
        <w:ind w:left="0" w:firstLine="0"/>
        <w:jc w:val="both"/>
      </w:pPr>
      <w:r>
        <w:t>P. Sans</w:t>
      </w:r>
      <w:r w:rsidR="004F69D9">
        <w:t>, secrétaire</w:t>
      </w:r>
      <w:r w:rsidR="004F69D9">
        <w:tab/>
      </w:r>
      <w:r w:rsidR="004F69D9">
        <w:tab/>
      </w:r>
      <w:r w:rsidR="00F8362F">
        <w:tab/>
      </w:r>
      <w:r w:rsidR="004F69D9">
        <w:tab/>
        <w:t>C Degueurce, trésorier</w:t>
      </w:r>
    </w:p>
    <w:p w14:paraId="72B90F28" w14:textId="77777777" w:rsidR="00505834" w:rsidRDefault="00505834">
      <w:r>
        <w:br w:type="page"/>
      </w:r>
    </w:p>
    <w:p w14:paraId="408758B5" w14:textId="30DF8F53" w:rsidR="00E74ACF" w:rsidRPr="004F69D9" w:rsidRDefault="00505834" w:rsidP="00505834">
      <w:pPr>
        <w:ind w:left="0" w:firstLine="0"/>
        <w:jc w:val="center"/>
        <w:rPr>
          <w:b/>
          <w:sz w:val="28"/>
          <w:szCs w:val="28"/>
          <w:u w:val="single"/>
        </w:rPr>
      </w:pPr>
      <w:r w:rsidRPr="004F69D9">
        <w:rPr>
          <w:b/>
          <w:sz w:val="28"/>
          <w:szCs w:val="28"/>
          <w:u w:val="single"/>
        </w:rPr>
        <w:lastRenderedPageBreak/>
        <w:t xml:space="preserve">Appel à projets pédagogiques collaboratifs </w:t>
      </w:r>
      <w:r w:rsidR="001426F7" w:rsidRPr="004F69D9">
        <w:rPr>
          <w:b/>
          <w:sz w:val="28"/>
          <w:szCs w:val="28"/>
          <w:u w:val="single"/>
        </w:rPr>
        <w:t>20</w:t>
      </w:r>
      <w:r w:rsidR="001426F7">
        <w:rPr>
          <w:b/>
          <w:sz w:val="28"/>
          <w:szCs w:val="28"/>
          <w:u w:val="single"/>
        </w:rPr>
        <w:t>20</w:t>
      </w:r>
      <w:r w:rsidR="001426F7" w:rsidRPr="004F69D9">
        <w:rPr>
          <w:b/>
          <w:sz w:val="28"/>
          <w:szCs w:val="28"/>
          <w:u w:val="single"/>
        </w:rPr>
        <w:t xml:space="preserve"> </w:t>
      </w:r>
      <w:r w:rsidRPr="004F69D9">
        <w:rPr>
          <w:b/>
          <w:sz w:val="28"/>
          <w:szCs w:val="28"/>
          <w:u w:val="single"/>
        </w:rPr>
        <w:t>de l’AEEVF</w:t>
      </w:r>
    </w:p>
    <w:p w14:paraId="2362F63E" w14:textId="77777777" w:rsidR="00505834" w:rsidRDefault="00505834">
      <w:pPr>
        <w:ind w:left="0" w:firstLine="0"/>
        <w:jc w:val="both"/>
      </w:pPr>
    </w:p>
    <w:p w14:paraId="268D5DE0" w14:textId="77777777" w:rsidR="00505834" w:rsidRDefault="00505834">
      <w:pPr>
        <w:ind w:left="0" w:firstLine="0"/>
        <w:jc w:val="both"/>
      </w:pPr>
      <w:r w:rsidRPr="00402A35">
        <w:rPr>
          <w:u w:val="single"/>
        </w:rPr>
        <w:t>Titre du projet :</w:t>
      </w:r>
      <w:r>
        <w:t xml:space="preserve"> …………………………………………………………………………………………………………………..</w:t>
      </w:r>
    </w:p>
    <w:p w14:paraId="18571A71" w14:textId="77777777" w:rsidR="00505834" w:rsidRDefault="00505834">
      <w:pPr>
        <w:ind w:left="0" w:firstLine="0"/>
        <w:jc w:val="both"/>
      </w:pPr>
      <w:r w:rsidRPr="00402A35">
        <w:rPr>
          <w:u w:val="single"/>
        </w:rPr>
        <w:t>Acronyme du projet :</w:t>
      </w:r>
      <w:r>
        <w:t xml:space="preserve"> ……………………………………….</w:t>
      </w:r>
    </w:p>
    <w:p w14:paraId="609E2024" w14:textId="77777777" w:rsidR="00505834" w:rsidRDefault="00505834">
      <w:pPr>
        <w:ind w:left="0" w:firstLine="0"/>
        <w:jc w:val="both"/>
      </w:pPr>
    </w:p>
    <w:p w14:paraId="2D43DCAC" w14:textId="77777777" w:rsidR="00505834" w:rsidRDefault="00505834" w:rsidP="00505834">
      <w:pPr>
        <w:spacing w:before="0" w:after="120"/>
        <w:ind w:left="0" w:firstLine="0"/>
        <w:jc w:val="both"/>
      </w:pPr>
      <w:r w:rsidRPr="00402A35">
        <w:rPr>
          <w:u w:val="single"/>
        </w:rPr>
        <w:t>Promoteur (Prénom, Nom, établissement) :</w:t>
      </w:r>
      <w:r>
        <w:t xml:space="preserve"> ………………………………………………………………………….</w:t>
      </w:r>
    </w:p>
    <w:p w14:paraId="1F7572ED" w14:textId="77777777" w:rsidR="00505834" w:rsidRDefault="00505834" w:rsidP="00505834">
      <w:pPr>
        <w:spacing w:before="0" w:after="120"/>
        <w:ind w:left="0" w:firstLine="0"/>
        <w:jc w:val="both"/>
      </w:pPr>
      <w:r w:rsidRPr="00402A35">
        <w:rPr>
          <w:u w:val="single"/>
        </w:rPr>
        <w:t>Co-promoteur 1 :</w:t>
      </w:r>
      <w:r w:rsidRPr="00505834">
        <w:t xml:space="preserve"> </w:t>
      </w:r>
      <w:r>
        <w:t>…………………………………………………………………………</w:t>
      </w:r>
      <w:r w:rsidR="005905E4">
        <w:t>………………………………………..</w:t>
      </w:r>
    </w:p>
    <w:p w14:paraId="77C6A9AA" w14:textId="77777777" w:rsidR="00505834" w:rsidRDefault="00505834" w:rsidP="00505834">
      <w:pPr>
        <w:spacing w:before="0" w:after="120"/>
        <w:ind w:left="0" w:firstLine="0"/>
        <w:jc w:val="both"/>
      </w:pPr>
      <w:r w:rsidRPr="00402A35">
        <w:rPr>
          <w:u w:val="single"/>
        </w:rPr>
        <w:t>Co-promoteur 2 :</w:t>
      </w:r>
      <w:r w:rsidRPr="00505834">
        <w:t xml:space="preserve"> </w:t>
      </w:r>
      <w:r>
        <w:t>…………………………………………………………………………</w:t>
      </w:r>
      <w:r w:rsidR="005905E4">
        <w:t>………………………………………..</w:t>
      </w:r>
    </w:p>
    <w:p w14:paraId="1B67C81C" w14:textId="77777777" w:rsidR="00505834" w:rsidRDefault="00505834" w:rsidP="00505834">
      <w:pPr>
        <w:spacing w:before="0" w:after="120"/>
        <w:ind w:left="0" w:firstLine="0"/>
        <w:jc w:val="both"/>
      </w:pPr>
      <w:r w:rsidRPr="00402A35">
        <w:rPr>
          <w:u w:val="single"/>
        </w:rPr>
        <w:t>Co-promoteur 3 (le cas échéant) :</w:t>
      </w:r>
      <w:r w:rsidRPr="00505834">
        <w:t xml:space="preserve"> </w:t>
      </w:r>
      <w:r>
        <w:t>…………………………………………………………………………</w:t>
      </w:r>
      <w:r w:rsidR="005905E4">
        <w:t>……………….</w:t>
      </w:r>
    </w:p>
    <w:p w14:paraId="77749CA1" w14:textId="77777777" w:rsidR="00505834" w:rsidRDefault="00505834" w:rsidP="00505834">
      <w:pPr>
        <w:spacing w:before="0" w:after="120"/>
        <w:ind w:left="0" w:firstLine="0"/>
        <w:jc w:val="both"/>
      </w:pPr>
      <w:r w:rsidRPr="00402A35">
        <w:rPr>
          <w:u w:val="single"/>
        </w:rPr>
        <w:t>Co-promoteur 4 (le cas échéant) :</w:t>
      </w:r>
      <w:r w:rsidRPr="00505834">
        <w:t xml:space="preserve"> </w:t>
      </w:r>
      <w:r>
        <w:t>…………………………………………………………………………</w:t>
      </w:r>
      <w:r w:rsidR="005905E4">
        <w:t>……………….</w:t>
      </w:r>
    </w:p>
    <w:p w14:paraId="4FA9D11C" w14:textId="77777777" w:rsidR="00505834" w:rsidRDefault="00505834" w:rsidP="00505834">
      <w:pPr>
        <w:spacing w:before="0" w:after="120"/>
        <w:ind w:left="0" w:firstLine="0"/>
        <w:jc w:val="both"/>
      </w:pPr>
      <w:r w:rsidRPr="00402A35">
        <w:rPr>
          <w:u w:val="single"/>
        </w:rPr>
        <w:t>Co-promoteur 5 (le cas échéant) :</w:t>
      </w:r>
      <w:r w:rsidRPr="00505834">
        <w:t xml:space="preserve"> </w:t>
      </w:r>
      <w:r>
        <w:t>…………………………………………………………………………</w:t>
      </w:r>
      <w:r w:rsidR="005905E4">
        <w:t>……………….</w:t>
      </w:r>
    </w:p>
    <w:p w14:paraId="40C80C7E" w14:textId="77777777" w:rsidR="00505834" w:rsidRDefault="00505834">
      <w:pPr>
        <w:ind w:left="0" w:firstLine="0"/>
        <w:jc w:val="both"/>
      </w:pPr>
    </w:p>
    <w:p w14:paraId="55941823" w14:textId="77777777" w:rsidR="005905E4" w:rsidRDefault="00505834" w:rsidP="005905E4">
      <w:pPr>
        <w:spacing w:before="0" w:after="120"/>
        <w:ind w:left="0" w:firstLine="0"/>
      </w:pPr>
      <w:r w:rsidRPr="00402A35">
        <w:rPr>
          <w:u w:val="single"/>
        </w:rPr>
        <w:t>Objectif du projet :</w:t>
      </w:r>
      <w:r w:rsidR="005905E4">
        <w:t xml:space="preserve"> …………………………………………………………………………………………………………………</w:t>
      </w:r>
    </w:p>
    <w:p w14:paraId="2D6ED2CE" w14:textId="77777777" w:rsidR="00505834" w:rsidRDefault="005905E4" w:rsidP="005905E4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0F99E562" w14:textId="77777777" w:rsidR="005905E4" w:rsidRDefault="005905E4" w:rsidP="005905E4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1E018B17" w14:textId="77777777" w:rsidR="005905E4" w:rsidRDefault="005905E4" w:rsidP="005905E4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3C41A475" w14:textId="77777777" w:rsidR="00505834" w:rsidRDefault="00505834">
      <w:pPr>
        <w:ind w:left="0" w:firstLine="0"/>
        <w:jc w:val="both"/>
      </w:pPr>
    </w:p>
    <w:p w14:paraId="3D4EF1B3" w14:textId="77777777" w:rsidR="00505834" w:rsidRDefault="005905E4" w:rsidP="005905E4">
      <w:pPr>
        <w:spacing w:before="0" w:after="120"/>
        <w:ind w:left="0" w:firstLine="0"/>
        <w:jc w:val="both"/>
      </w:pPr>
      <w:r w:rsidRPr="00402A35">
        <w:rPr>
          <w:u w:val="single"/>
        </w:rPr>
        <w:t>L</w:t>
      </w:r>
      <w:r w:rsidR="001C43B7" w:rsidRPr="00402A35">
        <w:rPr>
          <w:u w:val="single"/>
        </w:rPr>
        <w:t>ivrable</w:t>
      </w:r>
      <w:r w:rsidRPr="00402A35">
        <w:rPr>
          <w:u w:val="single"/>
        </w:rPr>
        <w:t>s :</w:t>
      </w:r>
      <w:r>
        <w:t xml:space="preserve"> ………………………………………………………………………………………………………………………………</w:t>
      </w:r>
    </w:p>
    <w:p w14:paraId="189B27A9" w14:textId="77777777" w:rsidR="005905E4" w:rsidRDefault="005905E4" w:rsidP="005905E4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134D4AC0" w14:textId="77777777" w:rsidR="005905E4" w:rsidRDefault="005905E4" w:rsidP="005905E4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17395EC0" w14:textId="77777777" w:rsidR="005905E4" w:rsidRDefault="005905E4" w:rsidP="005905E4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0EF4ABAB" w14:textId="77777777" w:rsidR="005905E4" w:rsidRDefault="005905E4">
      <w:pPr>
        <w:ind w:left="0" w:firstLine="0"/>
        <w:jc w:val="both"/>
      </w:pPr>
    </w:p>
    <w:p w14:paraId="5B6A7046" w14:textId="77777777" w:rsidR="005905E4" w:rsidRPr="00D02907" w:rsidRDefault="005905E4">
      <w:pPr>
        <w:ind w:left="0" w:firstLine="0"/>
        <w:jc w:val="both"/>
        <w:rPr>
          <w:u w:val="single"/>
        </w:rPr>
      </w:pPr>
      <w:r w:rsidRPr="00D02907">
        <w:rPr>
          <w:u w:val="single"/>
        </w:rPr>
        <w:t>Méthodologie proposée et répartition des tâches</w:t>
      </w:r>
      <w:r w:rsidR="009E23E5" w:rsidRPr="00D02907">
        <w:rPr>
          <w:u w:val="single"/>
        </w:rPr>
        <w:t xml:space="preserve"> entre partenaires</w:t>
      </w:r>
      <w:r w:rsidRPr="00D02907">
        <w:rPr>
          <w:u w:val="single"/>
        </w:rPr>
        <w:t xml:space="preserve"> (maximum 2 pages) :</w:t>
      </w:r>
    </w:p>
    <w:p w14:paraId="1D620D44" w14:textId="77777777" w:rsidR="00402A35" w:rsidRDefault="00402A35" w:rsidP="00402A35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55A3A964" w14:textId="77777777" w:rsidR="00402A35" w:rsidRDefault="00402A35" w:rsidP="00402A35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02A64A4F" w14:textId="77777777" w:rsidR="00402A35" w:rsidRDefault="00402A35" w:rsidP="00402A35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407D582B" w14:textId="77777777" w:rsidR="00F52F42" w:rsidRDefault="00F52F42" w:rsidP="00F52F42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23AC4E8E" w14:textId="77777777" w:rsidR="00F52F42" w:rsidRDefault="00F52F42" w:rsidP="00F52F42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244E5B67" w14:textId="77777777" w:rsidR="00F52F42" w:rsidRDefault="00F52F42" w:rsidP="00F52F42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6D1552A3" w14:textId="77777777" w:rsidR="00F52F42" w:rsidRDefault="00F52F42" w:rsidP="00F52F42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66101759" w14:textId="77777777" w:rsidR="00F52F42" w:rsidRDefault="00F52F42" w:rsidP="00F52F42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125C8CF9" w14:textId="77777777" w:rsidR="00F52F42" w:rsidRDefault="00F52F42" w:rsidP="00F52F42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0398E58E" w14:textId="77777777" w:rsidR="004F69D9" w:rsidRDefault="004F69D9">
      <w:r>
        <w:br w:type="page"/>
      </w:r>
    </w:p>
    <w:p w14:paraId="1BAB3BCD" w14:textId="77777777" w:rsidR="009E23E5" w:rsidRPr="00D02907" w:rsidRDefault="009E23E5" w:rsidP="009E23E5">
      <w:pPr>
        <w:ind w:left="0" w:firstLine="0"/>
        <w:jc w:val="both"/>
        <w:rPr>
          <w:u w:val="single"/>
        </w:rPr>
      </w:pPr>
      <w:r w:rsidRPr="00D02907">
        <w:rPr>
          <w:u w:val="single"/>
        </w:rPr>
        <w:lastRenderedPageBreak/>
        <w:t>Budget sollicité:</w:t>
      </w:r>
    </w:p>
    <w:p w14:paraId="1321D854" w14:textId="77777777" w:rsidR="009E23E5" w:rsidRDefault="00794A91">
      <w:pPr>
        <w:ind w:left="0" w:firstLine="0"/>
        <w:jc w:val="both"/>
      </w:pPr>
      <w:r>
        <w:rPr>
          <w:noProof/>
        </w:rPr>
        <w:object w:dxaOrig="14000" w:dyaOrig="6200" w14:anchorId="1C10D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2.55pt;height:205.1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60035206" r:id="rId7"/>
        </w:object>
      </w:r>
    </w:p>
    <w:p w14:paraId="1474D27B" w14:textId="77777777" w:rsidR="00D02907" w:rsidRDefault="00D02907">
      <w:pPr>
        <w:ind w:left="0" w:firstLine="0"/>
        <w:jc w:val="both"/>
      </w:pPr>
    </w:p>
    <w:p w14:paraId="60BB627E" w14:textId="77777777" w:rsidR="009E23E5" w:rsidRPr="00D02907" w:rsidRDefault="009E23E5" w:rsidP="009E23E5">
      <w:pPr>
        <w:ind w:left="0" w:firstLine="0"/>
        <w:jc w:val="both"/>
        <w:rPr>
          <w:u w:val="single"/>
        </w:rPr>
      </w:pPr>
      <w:r w:rsidRPr="00D02907">
        <w:rPr>
          <w:u w:val="single"/>
        </w:rPr>
        <w:t xml:space="preserve">Justification du budget et </w:t>
      </w:r>
      <w:r w:rsidR="004F69D9" w:rsidRPr="00D02907">
        <w:rPr>
          <w:u w:val="single"/>
        </w:rPr>
        <w:t xml:space="preserve">de la </w:t>
      </w:r>
      <w:r w:rsidRPr="00D02907">
        <w:rPr>
          <w:u w:val="single"/>
        </w:rPr>
        <w:t>répartition entre partenaires:</w:t>
      </w:r>
    </w:p>
    <w:p w14:paraId="0FBE6341" w14:textId="77777777" w:rsidR="009E23E5" w:rsidRDefault="009E23E5" w:rsidP="009E23E5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15F2622C" w14:textId="77777777" w:rsidR="009E23E5" w:rsidRDefault="009E23E5" w:rsidP="009E23E5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0EACF63F" w14:textId="77777777" w:rsidR="009E23E5" w:rsidRDefault="009E23E5" w:rsidP="009E23E5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1C6F9493" w14:textId="77777777" w:rsidR="004F69D9" w:rsidRDefault="004F69D9" w:rsidP="004F69D9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7FA37C07" w14:textId="77777777" w:rsidR="004F69D9" w:rsidRDefault="004F69D9" w:rsidP="004F69D9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3DDA1453" w14:textId="77777777" w:rsidR="004F69D9" w:rsidRDefault="004F69D9" w:rsidP="004F69D9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724A90B0" w14:textId="77777777" w:rsidR="004F69D9" w:rsidRDefault="004F69D9" w:rsidP="004F69D9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319D964A" w14:textId="77777777" w:rsidR="004F69D9" w:rsidRDefault="004F69D9" w:rsidP="004F69D9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059B7385" w14:textId="77777777" w:rsidR="004F69D9" w:rsidRDefault="004F69D9" w:rsidP="004F69D9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37AB789A" w14:textId="77777777" w:rsidR="00D02907" w:rsidRDefault="00D02907" w:rsidP="00D02907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483E8A21" w14:textId="77777777" w:rsidR="00D02907" w:rsidRDefault="00D02907" w:rsidP="00D02907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2245FA31" w14:textId="77777777" w:rsidR="00D02907" w:rsidRDefault="00D02907" w:rsidP="00D02907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719BFA59" w14:textId="77777777" w:rsidR="00D02907" w:rsidRDefault="00D02907" w:rsidP="00D02907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07E00C4A" w14:textId="77777777" w:rsidR="00D02907" w:rsidRDefault="00D02907" w:rsidP="00D02907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39443259" w14:textId="77777777" w:rsidR="00D02907" w:rsidRDefault="00D02907" w:rsidP="00D02907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084C5468" w14:textId="77777777" w:rsidR="00D02907" w:rsidRDefault="00D02907" w:rsidP="00D02907">
      <w:pPr>
        <w:spacing w:before="0" w:after="120"/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14:paraId="734EC59D" w14:textId="77777777" w:rsidR="00D02907" w:rsidRDefault="00D02907" w:rsidP="00D02907">
      <w:pPr>
        <w:ind w:left="0" w:firstLine="0"/>
        <w:jc w:val="both"/>
      </w:pPr>
    </w:p>
    <w:p w14:paraId="2FFFFBD7" w14:textId="77777777" w:rsidR="009E23E5" w:rsidRDefault="009E23E5">
      <w:pPr>
        <w:ind w:left="0" w:firstLine="0"/>
        <w:jc w:val="both"/>
      </w:pPr>
    </w:p>
    <w:p w14:paraId="0A6D3EDA" w14:textId="052D8B63" w:rsidR="00402A35" w:rsidRPr="00402A35" w:rsidRDefault="00402A35">
      <w:pPr>
        <w:ind w:left="0" w:firstLine="0"/>
        <w:jc w:val="both"/>
        <w:rPr>
          <w:b/>
        </w:rPr>
      </w:pPr>
      <w:r w:rsidRPr="00402A35">
        <w:rPr>
          <w:b/>
        </w:rPr>
        <w:t xml:space="preserve">Projet à soumettre avant le </w:t>
      </w:r>
      <w:r w:rsidR="00DE3293">
        <w:rPr>
          <w:b/>
        </w:rPr>
        <w:t>28</w:t>
      </w:r>
      <w:r w:rsidR="003A0B25">
        <w:rPr>
          <w:b/>
        </w:rPr>
        <w:t xml:space="preserve"> octobre</w:t>
      </w:r>
      <w:r w:rsidRPr="00402A35">
        <w:rPr>
          <w:b/>
        </w:rPr>
        <w:t xml:space="preserve"> </w:t>
      </w:r>
      <w:r w:rsidR="001426F7" w:rsidRPr="00402A35">
        <w:rPr>
          <w:b/>
        </w:rPr>
        <w:t>20</w:t>
      </w:r>
      <w:r w:rsidR="001426F7">
        <w:rPr>
          <w:b/>
        </w:rPr>
        <w:t>20</w:t>
      </w:r>
      <w:r w:rsidR="001426F7" w:rsidRPr="00402A35">
        <w:rPr>
          <w:b/>
        </w:rPr>
        <w:t xml:space="preserve"> </w:t>
      </w:r>
      <w:r w:rsidRPr="00402A35">
        <w:rPr>
          <w:b/>
        </w:rPr>
        <w:t xml:space="preserve">à l’attention </w:t>
      </w:r>
      <w:r w:rsidR="00DE3293">
        <w:rPr>
          <w:b/>
        </w:rPr>
        <w:t xml:space="preserve">de Solange Patrice </w:t>
      </w:r>
      <w:r w:rsidRPr="00402A35">
        <w:rPr>
          <w:b/>
        </w:rPr>
        <w:t xml:space="preserve">à l’adresse courriel : </w:t>
      </w:r>
      <w:r w:rsidR="00DE3293">
        <w:rPr>
          <w:b/>
        </w:rPr>
        <w:t>solange.patrice@umontreal.ca</w:t>
      </w:r>
    </w:p>
    <w:sectPr w:rsidR="00402A35" w:rsidRPr="00402A35" w:rsidSect="004F69D9">
      <w:footerReference w:type="even" r:id="rId8"/>
      <w:footerReference w:type="default" r:id="rId9"/>
      <w:pgSz w:w="11900" w:h="16840"/>
      <w:pgMar w:top="731" w:right="1417" w:bottom="12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5151" w14:textId="77777777" w:rsidR="00794A91" w:rsidRDefault="00794A91" w:rsidP="004F69D9">
      <w:pPr>
        <w:spacing w:before="0" w:after="0"/>
      </w:pPr>
      <w:r>
        <w:separator/>
      </w:r>
    </w:p>
  </w:endnote>
  <w:endnote w:type="continuationSeparator" w:id="0">
    <w:p w14:paraId="7DED79EA" w14:textId="77777777" w:rsidR="00794A91" w:rsidRDefault="00794A91" w:rsidP="004F69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7467885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6CB491" w14:textId="77777777" w:rsidR="004F69D9" w:rsidRDefault="004F69D9" w:rsidP="003E48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857DB84" w14:textId="77777777" w:rsidR="004F69D9" w:rsidRDefault="004F69D9" w:rsidP="004F69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393810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6A0CE8" w14:textId="777F55FA" w:rsidR="004F69D9" w:rsidRDefault="004F69D9" w:rsidP="003E48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E3293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727DD793" w14:textId="77777777" w:rsidR="004F69D9" w:rsidRDefault="004F69D9" w:rsidP="004F69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F4F7" w14:textId="77777777" w:rsidR="00794A91" w:rsidRDefault="00794A91" w:rsidP="004F69D9">
      <w:pPr>
        <w:spacing w:before="0" w:after="0"/>
      </w:pPr>
      <w:r>
        <w:separator/>
      </w:r>
    </w:p>
  </w:footnote>
  <w:footnote w:type="continuationSeparator" w:id="0">
    <w:p w14:paraId="08F7E6CB" w14:textId="77777777" w:rsidR="00794A91" w:rsidRDefault="00794A91" w:rsidP="004F69D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20"/>
    <w:rsid w:val="00015E84"/>
    <w:rsid w:val="000B55C5"/>
    <w:rsid w:val="001426F7"/>
    <w:rsid w:val="001C43B7"/>
    <w:rsid w:val="001D40AB"/>
    <w:rsid w:val="001F3106"/>
    <w:rsid w:val="001F78E5"/>
    <w:rsid w:val="00233BC4"/>
    <w:rsid w:val="00236175"/>
    <w:rsid w:val="003373C9"/>
    <w:rsid w:val="00341536"/>
    <w:rsid w:val="00343DB2"/>
    <w:rsid w:val="00387D0E"/>
    <w:rsid w:val="003A0B25"/>
    <w:rsid w:val="00402A35"/>
    <w:rsid w:val="0045507A"/>
    <w:rsid w:val="004659FA"/>
    <w:rsid w:val="004F69D9"/>
    <w:rsid w:val="00505834"/>
    <w:rsid w:val="0056466F"/>
    <w:rsid w:val="005905E4"/>
    <w:rsid w:val="006A078C"/>
    <w:rsid w:val="006A5299"/>
    <w:rsid w:val="007129F8"/>
    <w:rsid w:val="007275C0"/>
    <w:rsid w:val="007861D2"/>
    <w:rsid w:val="00794A91"/>
    <w:rsid w:val="00884821"/>
    <w:rsid w:val="00937ECF"/>
    <w:rsid w:val="009C0402"/>
    <w:rsid w:val="009E145A"/>
    <w:rsid w:val="009E23E5"/>
    <w:rsid w:val="00AE4283"/>
    <w:rsid w:val="00C117C8"/>
    <w:rsid w:val="00C1588C"/>
    <w:rsid w:val="00CA3220"/>
    <w:rsid w:val="00D02907"/>
    <w:rsid w:val="00D901E4"/>
    <w:rsid w:val="00D921CC"/>
    <w:rsid w:val="00DA20A7"/>
    <w:rsid w:val="00DA6CDD"/>
    <w:rsid w:val="00DE3293"/>
    <w:rsid w:val="00E36640"/>
    <w:rsid w:val="00E51CDE"/>
    <w:rsid w:val="00E74ACF"/>
    <w:rsid w:val="00EF1F6B"/>
    <w:rsid w:val="00F52F42"/>
    <w:rsid w:val="00F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D28FCB"/>
  <w14:defaultImageDpi w14:val="32767"/>
  <w15:chartTrackingRefBased/>
  <w15:docId w15:val="{F977AA8C-182A-404E-9D39-14B8F453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200" w:after="20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F69D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69D9"/>
  </w:style>
  <w:style w:type="character" w:styleId="Numrodepage">
    <w:name w:val="page number"/>
    <w:basedOn w:val="Policepardfaut"/>
    <w:uiPriority w:val="99"/>
    <w:semiHidden/>
    <w:unhideWhenUsed/>
    <w:rsid w:val="004F69D9"/>
  </w:style>
  <w:style w:type="character" w:styleId="Marquedecommentaire">
    <w:name w:val="annotation reference"/>
    <w:basedOn w:val="Policepardfaut"/>
    <w:uiPriority w:val="99"/>
    <w:semiHidden/>
    <w:unhideWhenUsed/>
    <w:rsid w:val="001F78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8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8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8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8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8E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8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Feuille_de_calcul_Microsoft_Excel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4698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Daube</dc:creator>
  <cp:keywords/>
  <dc:description/>
  <cp:lastModifiedBy>Patrice Solange</cp:lastModifiedBy>
  <cp:revision>2</cp:revision>
  <dcterms:created xsi:type="dcterms:W3CDTF">2020-08-27T16:07:00Z</dcterms:created>
  <dcterms:modified xsi:type="dcterms:W3CDTF">2020-08-27T16:07:00Z</dcterms:modified>
</cp:coreProperties>
</file>